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4FD" w:rsidRDefault="006A34FD">
      <w:pPr>
        <w:rPr>
          <w:rFonts w:ascii="Comic Sans MS" w:hAnsi="Comic Sans MS"/>
          <w:b/>
          <w:sz w:val="28"/>
          <w:szCs w:val="28"/>
        </w:rPr>
      </w:pPr>
      <w:r>
        <w:rPr>
          <w:rFonts w:ascii="Comic Sans MS" w:hAnsi="Comic Sans MS"/>
          <w:b/>
          <w:noProof/>
          <w:sz w:val="28"/>
          <w:szCs w:val="28"/>
        </w:rPr>
        <w:drawing>
          <wp:inline distT="0" distB="0" distL="0" distR="0">
            <wp:extent cx="622635" cy="1028700"/>
            <wp:effectExtent l="19050" t="0" r="6015" b="0"/>
            <wp:docPr id="1" name="Picture 1" descr="C:\Program Files\Microsoft Office\MEDIA\CAGCAT10\j029912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299125.wmf"/>
                    <pic:cNvPicPr>
                      <a:picLocks noChangeAspect="1" noChangeArrowheads="1"/>
                    </pic:cNvPicPr>
                  </pic:nvPicPr>
                  <pic:blipFill>
                    <a:blip r:embed="rId5" cstate="print"/>
                    <a:srcRect/>
                    <a:stretch>
                      <a:fillRect/>
                    </a:stretch>
                  </pic:blipFill>
                  <pic:spPr bwMode="auto">
                    <a:xfrm>
                      <a:off x="0" y="0"/>
                      <a:ext cx="625749" cy="1033845"/>
                    </a:xfrm>
                    <a:prstGeom prst="rect">
                      <a:avLst/>
                    </a:prstGeom>
                    <a:noFill/>
                    <a:ln w="9525">
                      <a:noFill/>
                      <a:miter lim="800000"/>
                      <a:headEnd/>
                      <a:tailEnd/>
                    </a:ln>
                  </pic:spPr>
                </pic:pic>
              </a:graphicData>
            </a:graphic>
          </wp:inline>
        </w:drawing>
      </w:r>
    </w:p>
    <w:p w:rsidR="004D0B28" w:rsidRDefault="00367A19">
      <w:pPr>
        <w:rPr>
          <w:rFonts w:ascii="Comic Sans MS" w:hAnsi="Comic Sans MS"/>
          <w:b/>
          <w:sz w:val="28"/>
          <w:szCs w:val="28"/>
        </w:rPr>
      </w:pPr>
      <w:r w:rsidRPr="00367A19">
        <w:rPr>
          <w:rFonts w:ascii="Comic Sans MS" w:hAnsi="Comic Sans MS"/>
          <w:b/>
          <w:sz w:val="28"/>
          <w:szCs w:val="28"/>
        </w:rPr>
        <w:t>Tips for Studying for Tests and Quizzes</w:t>
      </w:r>
    </w:p>
    <w:p w:rsidR="00367A19" w:rsidRDefault="00367A19" w:rsidP="00367A19">
      <w:pPr>
        <w:jc w:val="both"/>
        <w:rPr>
          <w:rFonts w:ascii="Comic Sans MS" w:hAnsi="Comic Sans MS"/>
          <w:sz w:val="24"/>
          <w:szCs w:val="24"/>
        </w:rPr>
      </w:pPr>
    </w:p>
    <w:p w:rsidR="008C3E85" w:rsidRDefault="009A2950" w:rsidP="006A34FD">
      <w:pPr>
        <w:pStyle w:val="ListParagraph"/>
        <w:numPr>
          <w:ilvl w:val="0"/>
          <w:numId w:val="3"/>
        </w:numPr>
        <w:tabs>
          <w:tab w:val="left" w:pos="0"/>
        </w:tabs>
        <w:jc w:val="left"/>
        <w:rPr>
          <w:rFonts w:ascii="Comic Sans MS" w:hAnsi="Comic Sans MS"/>
          <w:sz w:val="24"/>
          <w:szCs w:val="24"/>
        </w:rPr>
      </w:pPr>
      <w:r>
        <w:rPr>
          <w:rFonts w:ascii="Comic Sans MS" w:hAnsi="Comic Sans MS"/>
          <w:sz w:val="24"/>
          <w:szCs w:val="24"/>
        </w:rPr>
        <w:t xml:space="preserve">Use a three-ring binder instead of a spiral notebook for notes. Pages can be easily removed and laid out for reviewing. </w:t>
      </w:r>
    </w:p>
    <w:p w:rsidR="008D0158" w:rsidRDefault="008D0158" w:rsidP="008D0158">
      <w:pPr>
        <w:pStyle w:val="ListParagraph"/>
        <w:jc w:val="left"/>
        <w:rPr>
          <w:rFonts w:ascii="Comic Sans MS" w:hAnsi="Comic Sans MS"/>
          <w:sz w:val="24"/>
          <w:szCs w:val="24"/>
        </w:rPr>
      </w:pPr>
    </w:p>
    <w:p w:rsidR="009A2950" w:rsidRDefault="00EB29C5" w:rsidP="009A2950">
      <w:pPr>
        <w:pStyle w:val="ListParagraph"/>
        <w:numPr>
          <w:ilvl w:val="0"/>
          <w:numId w:val="3"/>
        </w:numPr>
        <w:jc w:val="left"/>
        <w:rPr>
          <w:rFonts w:ascii="Comic Sans MS" w:hAnsi="Comic Sans MS"/>
          <w:sz w:val="24"/>
          <w:szCs w:val="24"/>
        </w:rPr>
      </w:pPr>
      <w:r>
        <w:rPr>
          <w:rFonts w:ascii="Comic Sans MS" w:hAnsi="Comic Sans MS"/>
          <w:sz w:val="24"/>
          <w:szCs w:val="24"/>
        </w:rPr>
        <w:t xml:space="preserve">Create a good study environment at home that is available, comfortable, well-lit, and free from distractions. Make sure all study materials are at your finger tips. </w:t>
      </w:r>
    </w:p>
    <w:p w:rsidR="008D0158" w:rsidRDefault="008D0158" w:rsidP="008D0158">
      <w:pPr>
        <w:pStyle w:val="ListParagraph"/>
        <w:jc w:val="left"/>
        <w:rPr>
          <w:rFonts w:ascii="Comic Sans MS" w:hAnsi="Comic Sans MS"/>
          <w:sz w:val="24"/>
          <w:szCs w:val="24"/>
        </w:rPr>
      </w:pPr>
    </w:p>
    <w:p w:rsidR="00EB29C5" w:rsidRDefault="00EB29C5" w:rsidP="009A2950">
      <w:pPr>
        <w:pStyle w:val="ListParagraph"/>
        <w:numPr>
          <w:ilvl w:val="0"/>
          <w:numId w:val="3"/>
        </w:numPr>
        <w:jc w:val="left"/>
        <w:rPr>
          <w:rFonts w:ascii="Comic Sans MS" w:hAnsi="Comic Sans MS"/>
          <w:sz w:val="24"/>
          <w:szCs w:val="24"/>
        </w:rPr>
      </w:pPr>
      <w:r>
        <w:rPr>
          <w:rFonts w:ascii="Comic Sans MS" w:hAnsi="Comic Sans MS"/>
          <w:sz w:val="24"/>
          <w:szCs w:val="24"/>
        </w:rPr>
        <w:t>Create a study schedule so that you do not wait until the day before to begin studying for tests. DO NOT CRAM!!</w:t>
      </w:r>
    </w:p>
    <w:p w:rsidR="008D0158" w:rsidRDefault="008D0158" w:rsidP="008D0158">
      <w:pPr>
        <w:pStyle w:val="ListParagraph"/>
        <w:jc w:val="left"/>
        <w:rPr>
          <w:rFonts w:ascii="Comic Sans MS" w:hAnsi="Comic Sans MS"/>
          <w:sz w:val="24"/>
          <w:szCs w:val="24"/>
        </w:rPr>
      </w:pPr>
    </w:p>
    <w:p w:rsidR="00EB29C5" w:rsidRDefault="00EB29C5" w:rsidP="009A2950">
      <w:pPr>
        <w:pStyle w:val="ListParagraph"/>
        <w:numPr>
          <w:ilvl w:val="0"/>
          <w:numId w:val="3"/>
        </w:numPr>
        <w:jc w:val="left"/>
        <w:rPr>
          <w:rFonts w:ascii="Comic Sans MS" w:hAnsi="Comic Sans MS"/>
          <w:sz w:val="24"/>
          <w:szCs w:val="24"/>
        </w:rPr>
      </w:pPr>
      <w:r>
        <w:rPr>
          <w:rFonts w:ascii="Comic Sans MS" w:hAnsi="Comic Sans MS"/>
          <w:sz w:val="24"/>
          <w:szCs w:val="24"/>
        </w:rPr>
        <w:t xml:space="preserve">Create flashcards or study cards, with a term or vocabulary word on one side and the definition on the other side. </w:t>
      </w:r>
    </w:p>
    <w:p w:rsidR="008D0158" w:rsidRDefault="008D0158" w:rsidP="008D0158">
      <w:pPr>
        <w:pStyle w:val="ListParagraph"/>
        <w:jc w:val="left"/>
        <w:rPr>
          <w:rFonts w:ascii="Comic Sans MS" w:hAnsi="Comic Sans MS"/>
          <w:sz w:val="24"/>
          <w:szCs w:val="24"/>
        </w:rPr>
      </w:pPr>
    </w:p>
    <w:p w:rsidR="00EB29C5" w:rsidRDefault="00EB29C5" w:rsidP="009A2950">
      <w:pPr>
        <w:pStyle w:val="ListParagraph"/>
        <w:numPr>
          <w:ilvl w:val="0"/>
          <w:numId w:val="3"/>
        </w:numPr>
        <w:jc w:val="left"/>
        <w:rPr>
          <w:rFonts w:ascii="Comic Sans MS" w:hAnsi="Comic Sans MS"/>
          <w:sz w:val="24"/>
          <w:szCs w:val="24"/>
        </w:rPr>
      </w:pPr>
      <w:r>
        <w:rPr>
          <w:rFonts w:ascii="Comic Sans MS" w:hAnsi="Comic Sans MS"/>
          <w:sz w:val="24"/>
          <w:szCs w:val="24"/>
        </w:rPr>
        <w:t xml:space="preserve">Break </w:t>
      </w:r>
      <w:r w:rsidR="008D0158">
        <w:rPr>
          <w:rFonts w:ascii="Comic Sans MS" w:hAnsi="Comic Sans MS"/>
          <w:sz w:val="24"/>
          <w:szCs w:val="24"/>
        </w:rPr>
        <w:t>the information</w:t>
      </w:r>
      <w:r>
        <w:rPr>
          <w:rFonts w:ascii="Comic Sans MS" w:hAnsi="Comic Sans MS"/>
          <w:sz w:val="24"/>
          <w:szCs w:val="24"/>
        </w:rPr>
        <w:t xml:space="preserve"> down into smaller chunks and review each chunk for 10-15 minutes and then take a break in between. </w:t>
      </w:r>
    </w:p>
    <w:p w:rsidR="008D0158" w:rsidRDefault="008D0158" w:rsidP="008D0158">
      <w:pPr>
        <w:pStyle w:val="ListParagraph"/>
        <w:jc w:val="left"/>
        <w:rPr>
          <w:rFonts w:ascii="Comic Sans MS" w:hAnsi="Comic Sans MS"/>
          <w:sz w:val="24"/>
          <w:szCs w:val="24"/>
        </w:rPr>
      </w:pPr>
    </w:p>
    <w:p w:rsidR="00EB29C5" w:rsidRDefault="00EB29C5" w:rsidP="009A2950">
      <w:pPr>
        <w:pStyle w:val="ListParagraph"/>
        <w:numPr>
          <w:ilvl w:val="0"/>
          <w:numId w:val="3"/>
        </w:numPr>
        <w:jc w:val="left"/>
        <w:rPr>
          <w:rFonts w:ascii="Comic Sans MS" w:hAnsi="Comic Sans MS"/>
          <w:sz w:val="24"/>
          <w:szCs w:val="24"/>
        </w:rPr>
      </w:pPr>
      <w:r>
        <w:rPr>
          <w:rFonts w:ascii="Comic Sans MS" w:hAnsi="Comic Sans MS"/>
          <w:sz w:val="24"/>
          <w:szCs w:val="24"/>
        </w:rPr>
        <w:t xml:space="preserve">While studying, imagine what kind of question could be asked on an exam and quiz yourself. It could also be helpful to create an exam. If possible, find out how the test will be set up (i.e. multiple choice, short answer, </w:t>
      </w:r>
      <w:proofErr w:type="gramStart"/>
      <w:r>
        <w:rPr>
          <w:rFonts w:ascii="Comic Sans MS" w:hAnsi="Comic Sans MS"/>
          <w:sz w:val="24"/>
          <w:szCs w:val="24"/>
        </w:rPr>
        <w:t>essay</w:t>
      </w:r>
      <w:proofErr w:type="gramEnd"/>
      <w:r>
        <w:rPr>
          <w:rFonts w:ascii="Comic Sans MS" w:hAnsi="Comic Sans MS"/>
          <w:sz w:val="24"/>
          <w:szCs w:val="24"/>
        </w:rPr>
        <w:t>).</w:t>
      </w:r>
    </w:p>
    <w:p w:rsidR="008D0158" w:rsidRDefault="008D0158" w:rsidP="008D0158">
      <w:pPr>
        <w:pStyle w:val="ListParagraph"/>
        <w:jc w:val="left"/>
        <w:rPr>
          <w:rFonts w:ascii="Comic Sans MS" w:hAnsi="Comic Sans MS"/>
          <w:sz w:val="24"/>
          <w:szCs w:val="24"/>
        </w:rPr>
      </w:pPr>
    </w:p>
    <w:p w:rsidR="00EB29C5" w:rsidRDefault="00EB29C5" w:rsidP="009A2950">
      <w:pPr>
        <w:pStyle w:val="ListParagraph"/>
        <w:numPr>
          <w:ilvl w:val="0"/>
          <w:numId w:val="3"/>
        </w:numPr>
        <w:jc w:val="left"/>
        <w:rPr>
          <w:rFonts w:ascii="Comic Sans MS" w:hAnsi="Comic Sans MS"/>
          <w:sz w:val="24"/>
          <w:szCs w:val="24"/>
        </w:rPr>
      </w:pPr>
      <w:r>
        <w:rPr>
          <w:rFonts w:ascii="Comic Sans MS" w:hAnsi="Comic Sans MS"/>
          <w:sz w:val="24"/>
          <w:szCs w:val="24"/>
        </w:rPr>
        <w:t xml:space="preserve">Do not just skim over material, but visualize the material if possible. </w:t>
      </w:r>
      <w:r w:rsidR="008D0158">
        <w:rPr>
          <w:rFonts w:ascii="Comic Sans MS" w:hAnsi="Comic Sans MS"/>
          <w:sz w:val="24"/>
          <w:szCs w:val="24"/>
        </w:rPr>
        <w:t>Read for comprehension, not just to get to the end.</w:t>
      </w:r>
    </w:p>
    <w:p w:rsidR="008D0158" w:rsidRDefault="008D0158" w:rsidP="008D0158">
      <w:pPr>
        <w:pStyle w:val="ListParagraph"/>
        <w:jc w:val="left"/>
        <w:rPr>
          <w:rFonts w:ascii="Comic Sans MS" w:hAnsi="Comic Sans MS"/>
          <w:sz w:val="24"/>
          <w:szCs w:val="24"/>
        </w:rPr>
      </w:pPr>
    </w:p>
    <w:p w:rsidR="00EB29C5" w:rsidRDefault="00EB29C5" w:rsidP="009A2950">
      <w:pPr>
        <w:pStyle w:val="ListParagraph"/>
        <w:numPr>
          <w:ilvl w:val="0"/>
          <w:numId w:val="3"/>
        </w:numPr>
        <w:jc w:val="left"/>
        <w:rPr>
          <w:rFonts w:ascii="Comic Sans MS" w:hAnsi="Comic Sans MS"/>
          <w:sz w:val="24"/>
          <w:szCs w:val="24"/>
        </w:rPr>
      </w:pPr>
      <w:r>
        <w:rPr>
          <w:rFonts w:ascii="Comic Sans MS" w:hAnsi="Comic Sans MS"/>
          <w:sz w:val="24"/>
          <w:szCs w:val="24"/>
        </w:rPr>
        <w:t xml:space="preserve">Go over class notes and handouts the day you receive them and take notes or highlight information you don’t understand. Ask your teacher about it the next day instead of waiting until the day of the test. </w:t>
      </w:r>
    </w:p>
    <w:p w:rsidR="008D0158" w:rsidRDefault="008D0158" w:rsidP="008D0158">
      <w:pPr>
        <w:pStyle w:val="ListParagraph"/>
        <w:jc w:val="left"/>
        <w:rPr>
          <w:rFonts w:ascii="Comic Sans MS" w:hAnsi="Comic Sans MS"/>
          <w:sz w:val="24"/>
          <w:szCs w:val="24"/>
        </w:rPr>
      </w:pPr>
    </w:p>
    <w:p w:rsidR="009A2950" w:rsidRDefault="009A2950" w:rsidP="009A2950">
      <w:pPr>
        <w:pStyle w:val="ListParagraph"/>
        <w:numPr>
          <w:ilvl w:val="0"/>
          <w:numId w:val="3"/>
        </w:numPr>
        <w:jc w:val="left"/>
        <w:rPr>
          <w:rFonts w:ascii="Comic Sans MS" w:hAnsi="Comic Sans MS"/>
          <w:sz w:val="24"/>
          <w:szCs w:val="24"/>
        </w:rPr>
      </w:pPr>
      <w:r>
        <w:rPr>
          <w:rFonts w:ascii="Comic Sans MS" w:hAnsi="Comic Sans MS"/>
          <w:sz w:val="24"/>
          <w:szCs w:val="24"/>
        </w:rPr>
        <w:t xml:space="preserve">Be physically prepared for a test: get a good night’s sleep, eat a good breakfast, use the bathroom before the test, and make sure you have all of the necessary materials. </w:t>
      </w:r>
    </w:p>
    <w:p w:rsidR="00C57CAE" w:rsidRDefault="00C57CAE" w:rsidP="00C57CAE">
      <w:pPr>
        <w:pStyle w:val="ListParagraph"/>
        <w:jc w:val="left"/>
        <w:rPr>
          <w:rFonts w:ascii="Comic Sans MS" w:hAnsi="Comic Sans MS"/>
          <w:sz w:val="24"/>
          <w:szCs w:val="24"/>
        </w:rPr>
      </w:pPr>
    </w:p>
    <w:p w:rsidR="00367A19" w:rsidRPr="006A34FD" w:rsidRDefault="009A2950" w:rsidP="005F1015">
      <w:pPr>
        <w:pStyle w:val="ListParagraph"/>
        <w:numPr>
          <w:ilvl w:val="0"/>
          <w:numId w:val="3"/>
        </w:numPr>
        <w:jc w:val="left"/>
        <w:rPr>
          <w:rFonts w:ascii="Comic Sans MS" w:hAnsi="Comic Sans MS"/>
          <w:sz w:val="24"/>
          <w:szCs w:val="24"/>
        </w:rPr>
      </w:pPr>
      <w:r>
        <w:rPr>
          <w:rFonts w:ascii="Comic Sans MS" w:hAnsi="Comic Sans MS"/>
          <w:sz w:val="24"/>
          <w:szCs w:val="24"/>
        </w:rPr>
        <w:t>Be relaxed: practice deep breathing and use positive self-t</w:t>
      </w:r>
      <w:r w:rsidR="005F1015">
        <w:rPr>
          <w:rFonts w:ascii="Comic Sans MS" w:hAnsi="Comic Sans MS"/>
          <w:sz w:val="24"/>
          <w:szCs w:val="24"/>
        </w:rPr>
        <w:t>alk. Do not try to cram in material before the exam as this will only increase test anxiety. Remember the best way</w:t>
      </w:r>
      <w:r>
        <w:rPr>
          <w:rFonts w:ascii="Comic Sans MS" w:hAnsi="Comic Sans MS"/>
          <w:sz w:val="24"/>
          <w:szCs w:val="24"/>
        </w:rPr>
        <w:t xml:space="preserve"> to be relaxed before an exam is to be </w:t>
      </w:r>
      <w:r w:rsidR="005F1015">
        <w:rPr>
          <w:rFonts w:ascii="Comic Sans MS" w:hAnsi="Comic Sans MS"/>
          <w:sz w:val="24"/>
          <w:szCs w:val="24"/>
        </w:rPr>
        <w:t xml:space="preserve">plan ahead and be </w:t>
      </w:r>
      <w:r>
        <w:rPr>
          <w:rFonts w:ascii="Comic Sans MS" w:hAnsi="Comic Sans MS"/>
          <w:sz w:val="24"/>
          <w:szCs w:val="24"/>
        </w:rPr>
        <w:t>prepared!</w:t>
      </w:r>
    </w:p>
    <w:sectPr w:rsidR="00367A19" w:rsidRPr="006A34FD" w:rsidSect="006A34FD">
      <w:pgSz w:w="12240" w:h="15840"/>
      <w:pgMar w:top="630" w:right="117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C11C3"/>
    <w:multiLevelType w:val="hybridMultilevel"/>
    <w:tmpl w:val="4A46D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BD320B"/>
    <w:multiLevelType w:val="multilevel"/>
    <w:tmpl w:val="F8683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8E2A26"/>
    <w:multiLevelType w:val="hybridMultilevel"/>
    <w:tmpl w:val="3F9EE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367A19"/>
    <w:rsid w:val="00053BA5"/>
    <w:rsid w:val="001B77E1"/>
    <w:rsid w:val="00367A19"/>
    <w:rsid w:val="003D3875"/>
    <w:rsid w:val="003F5DC3"/>
    <w:rsid w:val="004D0B28"/>
    <w:rsid w:val="005F1015"/>
    <w:rsid w:val="006A34FD"/>
    <w:rsid w:val="008C3E85"/>
    <w:rsid w:val="008D0158"/>
    <w:rsid w:val="009709C9"/>
    <w:rsid w:val="009A2950"/>
    <w:rsid w:val="00A81C77"/>
    <w:rsid w:val="00C57CAE"/>
    <w:rsid w:val="00CA6FE6"/>
    <w:rsid w:val="00D0403C"/>
    <w:rsid w:val="00D04488"/>
    <w:rsid w:val="00E66CA0"/>
    <w:rsid w:val="00EB29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4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3E85"/>
    <w:pPr>
      <w:autoSpaceDE w:val="0"/>
      <w:autoSpaceDN w:val="0"/>
      <w:adjustRightInd w:val="0"/>
      <w:jc w:val="left"/>
    </w:pPr>
    <w:rPr>
      <w:rFonts w:ascii="Georgia" w:hAnsi="Georgia" w:cs="Georgia"/>
      <w:color w:val="000000"/>
      <w:sz w:val="24"/>
      <w:szCs w:val="24"/>
    </w:rPr>
  </w:style>
  <w:style w:type="paragraph" w:styleId="ListParagraph">
    <w:name w:val="List Paragraph"/>
    <w:basedOn w:val="Normal"/>
    <w:uiPriority w:val="34"/>
    <w:qFormat/>
    <w:rsid w:val="00E66CA0"/>
    <w:pPr>
      <w:ind w:left="720"/>
      <w:contextualSpacing/>
    </w:pPr>
  </w:style>
  <w:style w:type="paragraph" w:styleId="BalloonText">
    <w:name w:val="Balloon Text"/>
    <w:basedOn w:val="Normal"/>
    <w:link w:val="BalloonTextChar"/>
    <w:uiPriority w:val="99"/>
    <w:semiHidden/>
    <w:unhideWhenUsed/>
    <w:rsid w:val="006A34FD"/>
    <w:rPr>
      <w:rFonts w:ascii="Tahoma" w:hAnsi="Tahoma" w:cs="Tahoma"/>
      <w:sz w:val="16"/>
      <w:szCs w:val="16"/>
    </w:rPr>
  </w:style>
  <w:style w:type="character" w:customStyle="1" w:styleId="BalloonTextChar">
    <w:name w:val="Balloon Text Char"/>
    <w:basedOn w:val="DefaultParagraphFont"/>
    <w:link w:val="BalloonText"/>
    <w:uiPriority w:val="99"/>
    <w:semiHidden/>
    <w:rsid w:val="006A34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889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ErinMiles</dc:creator>
  <cp:lastModifiedBy>emacleod</cp:lastModifiedBy>
  <cp:revision>2</cp:revision>
  <dcterms:created xsi:type="dcterms:W3CDTF">2013-09-15T23:22:00Z</dcterms:created>
  <dcterms:modified xsi:type="dcterms:W3CDTF">2013-09-15T23:22:00Z</dcterms:modified>
</cp:coreProperties>
</file>